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5D28A" w14:textId="2E6F387D" w:rsidR="006607C5" w:rsidRPr="0013144B" w:rsidRDefault="006607C5" w:rsidP="006607C5">
      <w:pPr>
        <w:spacing w:after="0" w:line="240" w:lineRule="auto"/>
        <w:jc w:val="both"/>
        <w:rPr>
          <w:rFonts w:ascii="Garamond" w:eastAsia="Times New Roman" w:hAnsi="Garamond" w:cs="Calibri"/>
          <w:kern w:val="0"/>
          <w14:ligatures w14:val="none"/>
        </w:rPr>
      </w:pPr>
      <w:r w:rsidRPr="0013144B">
        <w:rPr>
          <w:rFonts w:ascii="Garamond" w:eastAsia="Times New Roman" w:hAnsi="Garamond" w:cs="Calibri"/>
          <w:b/>
          <w:kern w:val="0"/>
          <w14:ligatures w14:val="none"/>
        </w:rPr>
        <w:t xml:space="preserve">Príloha č. 1 </w:t>
      </w:r>
    </w:p>
    <w:p w14:paraId="6A5F16CF" w14:textId="77777777" w:rsidR="006537A1" w:rsidRPr="0013144B" w:rsidRDefault="006537A1" w:rsidP="006607C5">
      <w:pPr>
        <w:spacing w:after="0" w:line="240" w:lineRule="auto"/>
        <w:jc w:val="both"/>
        <w:rPr>
          <w:rFonts w:ascii="Garamond" w:eastAsia="Times New Roman" w:hAnsi="Garamond" w:cs="Calibri"/>
          <w:b/>
          <w:kern w:val="0"/>
          <w14:ligatures w14:val="none"/>
        </w:rPr>
      </w:pPr>
    </w:p>
    <w:p w14:paraId="454A9CD9" w14:textId="7C5BD749" w:rsidR="006607C5" w:rsidRPr="0013144B" w:rsidRDefault="006607C5" w:rsidP="006607C5">
      <w:pPr>
        <w:spacing w:after="0" w:line="240" w:lineRule="auto"/>
        <w:jc w:val="both"/>
        <w:rPr>
          <w:rFonts w:ascii="Garamond" w:eastAsia="Times New Roman" w:hAnsi="Garamond" w:cs="Calibri"/>
          <w:b/>
          <w:kern w:val="0"/>
          <w14:ligatures w14:val="none"/>
        </w:rPr>
      </w:pPr>
      <w:r w:rsidRPr="0013144B">
        <w:rPr>
          <w:rFonts w:ascii="Garamond" w:eastAsia="Times New Roman" w:hAnsi="Garamond" w:cs="Calibri"/>
          <w:b/>
          <w:kern w:val="0"/>
          <w14:ligatures w14:val="none"/>
        </w:rPr>
        <w:t xml:space="preserve">Opis predmetu zákazky  </w:t>
      </w:r>
    </w:p>
    <w:p w14:paraId="0D5512D8" w14:textId="77777777" w:rsidR="00116953" w:rsidRPr="0013144B" w:rsidRDefault="00116953" w:rsidP="006607C5">
      <w:pPr>
        <w:spacing w:after="0" w:line="240" w:lineRule="auto"/>
        <w:jc w:val="both"/>
        <w:rPr>
          <w:rFonts w:ascii="Garamond" w:eastAsia="Times New Roman" w:hAnsi="Garamond" w:cs="Calibri"/>
          <w:b/>
          <w:kern w:val="0"/>
          <w14:ligatures w14:val="none"/>
        </w:rPr>
      </w:pPr>
    </w:p>
    <w:p w14:paraId="6A0A3109" w14:textId="08FB2408" w:rsidR="00CA2208" w:rsidRPr="0013144B" w:rsidRDefault="00CA2208" w:rsidP="002F460E">
      <w:pPr>
        <w:pStyle w:val="Default"/>
        <w:jc w:val="center"/>
        <w:rPr>
          <w:rFonts w:ascii="Garamond" w:hAnsi="Garamond" w:cs="Calibri"/>
          <w:color w:val="auto"/>
          <w:sz w:val="22"/>
          <w:szCs w:val="22"/>
        </w:rPr>
      </w:pPr>
      <w:r w:rsidRPr="0013144B">
        <w:rPr>
          <w:rFonts w:ascii="Garamond" w:hAnsi="Garamond" w:cs="Calibri"/>
          <w:color w:val="auto"/>
          <w:sz w:val="22"/>
          <w:szCs w:val="22"/>
        </w:rPr>
        <w:t>„</w:t>
      </w:r>
      <w:r w:rsidR="00DD7669" w:rsidRPr="00DD7669">
        <w:rPr>
          <w:rFonts w:ascii="Garamond" w:hAnsi="Garamond"/>
          <w:b/>
          <w:bCs/>
          <w:sz w:val="22"/>
          <w:szCs w:val="22"/>
        </w:rPr>
        <w:t xml:space="preserve">Oprava </w:t>
      </w:r>
      <w:proofErr w:type="spellStart"/>
      <w:r w:rsidR="00DD7669" w:rsidRPr="00DD7669">
        <w:rPr>
          <w:rFonts w:ascii="Garamond" w:hAnsi="Garamond"/>
          <w:b/>
          <w:bCs/>
          <w:sz w:val="22"/>
          <w:szCs w:val="22"/>
        </w:rPr>
        <w:t>diaľkového</w:t>
      </w:r>
      <w:proofErr w:type="spellEnd"/>
      <w:r w:rsidR="00DD7669" w:rsidRPr="00DD7669">
        <w:rPr>
          <w:rFonts w:ascii="Garamond" w:hAnsi="Garamond"/>
          <w:b/>
          <w:bCs/>
          <w:sz w:val="22"/>
          <w:szCs w:val="22"/>
        </w:rPr>
        <w:t xml:space="preserve"> </w:t>
      </w:r>
      <w:proofErr w:type="spellStart"/>
      <w:r w:rsidR="00DD7669" w:rsidRPr="00DD7669">
        <w:rPr>
          <w:rFonts w:ascii="Garamond" w:hAnsi="Garamond"/>
          <w:b/>
          <w:bCs/>
          <w:sz w:val="22"/>
          <w:szCs w:val="22"/>
        </w:rPr>
        <w:t>ovládania</w:t>
      </w:r>
      <w:proofErr w:type="spellEnd"/>
      <w:r w:rsidR="00DD7669" w:rsidRPr="00DD7669">
        <w:rPr>
          <w:rFonts w:ascii="Garamond" w:hAnsi="Garamond"/>
          <w:b/>
          <w:bCs/>
          <w:sz w:val="22"/>
          <w:szCs w:val="22"/>
        </w:rPr>
        <w:t xml:space="preserve"> v </w:t>
      </w:r>
      <w:proofErr w:type="spellStart"/>
      <w:r w:rsidR="00DD7669" w:rsidRPr="00DD7669">
        <w:rPr>
          <w:rFonts w:ascii="Garamond" w:hAnsi="Garamond"/>
          <w:b/>
          <w:bCs/>
          <w:sz w:val="22"/>
          <w:szCs w:val="22"/>
        </w:rPr>
        <w:t>meniarni</w:t>
      </w:r>
      <w:proofErr w:type="spellEnd"/>
      <w:r w:rsidR="00DD7669" w:rsidRPr="00DD7669">
        <w:rPr>
          <w:rFonts w:ascii="Garamond" w:hAnsi="Garamond"/>
          <w:b/>
          <w:bCs/>
          <w:sz w:val="22"/>
          <w:szCs w:val="22"/>
        </w:rPr>
        <w:t xml:space="preserve"> </w:t>
      </w:r>
      <w:proofErr w:type="spellStart"/>
      <w:r w:rsidR="00DD7669" w:rsidRPr="00DD7669">
        <w:rPr>
          <w:rFonts w:ascii="Garamond" w:hAnsi="Garamond"/>
          <w:b/>
          <w:bCs/>
          <w:sz w:val="22"/>
          <w:szCs w:val="22"/>
        </w:rPr>
        <w:t>Martanovičova</w:t>
      </w:r>
      <w:proofErr w:type="spellEnd"/>
      <w:r w:rsidR="00DD7669" w:rsidRPr="00DD7669">
        <w:rPr>
          <w:rFonts w:ascii="Garamond" w:hAnsi="Garamond"/>
          <w:b/>
          <w:bCs/>
          <w:sz w:val="22"/>
          <w:szCs w:val="22"/>
        </w:rPr>
        <w:t xml:space="preserve"> a </w:t>
      </w:r>
      <w:proofErr w:type="spellStart"/>
      <w:r w:rsidR="00DD7669" w:rsidRPr="00DD7669">
        <w:rPr>
          <w:rFonts w:ascii="Garamond" w:hAnsi="Garamond"/>
          <w:b/>
          <w:bCs/>
          <w:sz w:val="22"/>
          <w:szCs w:val="22"/>
        </w:rPr>
        <w:t>Veterná_CP</w:t>
      </w:r>
      <w:proofErr w:type="spellEnd"/>
      <w:r w:rsidR="00DD7669" w:rsidRPr="00DD7669">
        <w:rPr>
          <w:rFonts w:ascii="Garamond" w:hAnsi="Garamond"/>
          <w:b/>
          <w:bCs/>
          <w:sz w:val="22"/>
          <w:szCs w:val="22"/>
        </w:rPr>
        <w:t xml:space="preserve"> 33/2025</w:t>
      </w:r>
      <w:r w:rsidRPr="0013144B">
        <w:rPr>
          <w:rFonts w:ascii="Garamond" w:hAnsi="Garamond" w:cs="Calibri"/>
          <w:color w:val="auto"/>
          <w:sz w:val="22"/>
          <w:szCs w:val="22"/>
        </w:rPr>
        <w:t>“</w:t>
      </w:r>
    </w:p>
    <w:p w14:paraId="175BF9E6" w14:textId="77777777" w:rsidR="006607C5" w:rsidRPr="0013144B" w:rsidRDefault="006607C5" w:rsidP="006607C5">
      <w:pPr>
        <w:spacing w:after="0" w:line="240" w:lineRule="auto"/>
        <w:jc w:val="both"/>
        <w:rPr>
          <w:rFonts w:ascii="Garamond" w:eastAsia="Times New Roman" w:hAnsi="Garamond" w:cs="Calibri"/>
          <w:kern w:val="0"/>
          <w:sz w:val="20"/>
          <w:szCs w:val="20"/>
          <w14:ligatures w14:val="none"/>
        </w:rPr>
      </w:pPr>
    </w:p>
    <w:p w14:paraId="7E46C761" w14:textId="77777777" w:rsidR="006537A1" w:rsidRPr="0013144B" w:rsidRDefault="006537A1" w:rsidP="006607C5">
      <w:pPr>
        <w:spacing w:after="0" w:line="240" w:lineRule="auto"/>
        <w:jc w:val="both"/>
        <w:rPr>
          <w:rFonts w:ascii="Garamond" w:eastAsia="Times New Roman" w:hAnsi="Garamond" w:cs="Calibri"/>
          <w:kern w:val="0"/>
          <w:sz w:val="20"/>
          <w:szCs w:val="20"/>
          <w14:ligatures w14:val="none"/>
        </w:rPr>
      </w:pPr>
    </w:p>
    <w:p w14:paraId="3E830448" w14:textId="59345DF0" w:rsidR="00116953" w:rsidRPr="0013144B" w:rsidRDefault="006607C5" w:rsidP="000F5243">
      <w:pPr>
        <w:jc w:val="center"/>
        <w:rPr>
          <w:rFonts w:ascii="Garamond" w:eastAsia="Times New Roman" w:hAnsi="Garamond" w:cs="Calibri"/>
          <w:b/>
          <w:kern w:val="0"/>
          <w:sz w:val="24"/>
          <w:szCs w:val="24"/>
          <w14:ligatures w14:val="none"/>
        </w:rPr>
      </w:pPr>
      <w:r w:rsidRPr="0013144B">
        <w:rPr>
          <w:rFonts w:ascii="Garamond" w:eastAsia="Times New Roman" w:hAnsi="Garamond" w:cs="Calibri"/>
          <w:b/>
          <w:kern w:val="0"/>
          <w:sz w:val="24"/>
          <w:szCs w:val="24"/>
          <w14:ligatures w14:val="none"/>
        </w:rPr>
        <w:t>ŠPECIFIKÁCIA SLUŽIEB</w:t>
      </w:r>
    </w:p>
    <w:p w14:paraId="11053F1F" w14:textId="6DC624FD" w:rsidR="00340478" w:rsidRPr="0013144B" w:rsidRDefault="00116953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/>
          <w:bCs/>
          <w:i/>
        </w:rPr>
        <w:t xml:space="preserve">       </w:t>
      </w:r>
      <w:r w:rsidR="00340478" w:rsidRPr="0013144B">
        <w:rPr>
          <w:rFonts w:ascii="Garamond" w:hAnsi="Garamond" w:cstheme="minorHAnsi"/>
        </w:rPr>
        <w:t xml:space="preserve">Predmetom cenového prieskumu je </w:t>
      </w:r>
      <w:r w:rsidR="00DD7669" w:rsidRPr="005766B9">
        <w:rPr>
          <w:rFonts w:ascii="Garamond" w:hAnsi="Garamond"/>
        </w:rPr>
        <w:t xml:space="preserve">Oprava diaľkového ovládania v meniarni </w:t>
      </w:r>
      <w:proofErr w:type="spellStart"/>
      <w:r w:rsidR="00DD7669" w:rsidRPr="005766B9">
        <w:rPr>
          <w:rFonts w:ascii="Garamond" w:hAnsi="Garamond"/>
        </w:rPr>
        <w:t>Martanovičova</w:t>
      </w:r>
      <w:proofErr w:type="spellEnd"/>
      <w:r w:rsidR="00DD7669" w:rsidRPr="005766B9">
        <w:rPr>
          <w:rFonts w:ascii="Garamond" w:hAnsi="Garamond"/>
        </w:rPr>
        <w:t xml:space="preserve"> a Veterná</w:t>
      </w:r>
      <w:r w:rsidR="00340478" w:rsidRPr="0013144B">
        <w:rPr>
          <w:rFonts w:ascii="Garamond" w:hAnsi="Garamond" w:cstheme="minorHAnsi"/>
        </w:rPr>
        <w:t xml:space="preserve">. </w:t>
      </w:r>
    </w:p>
    <w:p w14:paraId="115334D9" w14:textId="77777777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40EE7387" w14:textId="77777777" w:rsidR="00DD7669" w:rsidRDefault="00DD7669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Keďže v</w:t>
      </w:r>
      <w:r w:rsidRPr="005766B9">
        <w:rPr>
          <w:rFonts w:ascii="Garamond" w:hAnsi="Garamond" w:cstheme="minorHAnsi"/>
        </w:rPr>
        <w:t xml:space="preserve"> jestvujúcom diaľkovom ovládaní dochádza k </w:t>
      </w:r>
      <w:r>
        <w:rPr>
          <w:rFonts w:ascii="Garamond" w:hAnsi="Garamond" w:cstheme="minorHAnsi"/>
        </w:rPr>
        <w:t>č</w:t>
      </w:r>
      <w:r w:rsidRPr="005766B9">
        <w:rPr>
          <w:rFonts w:ascii="Garamond" w:hAnsi="Garamond" w:cstheme="minorHAnsi"/>
        </w:rPr>
        <w:t>astým výpadkom ovládania a signalizácie stavu meniarne</w:t>
      </w:r>
      <w:r>
        <w:rPr>
          <w:rFonts w:ascii="Garamond" w:hAnsi="Garamond" w:cstheme="minorHAnsi"/>
        </w:rPr>
        <w:t xml:space="preserve">, obstarávateľ potrebuje zabezpečiť </w:t>
      </w:r>
      <w:r>
        <w:rPr>
          <w:rFonts w:ascii="Garamond" w:hAnsi="Garamond"/>
        </w:rPr>
        <w:t>o</w:t>
      </w:r>
      <w:r w:rsidRPr="005766B9">
        <w:rPr>
          <w:rFonts w:ascii="Garamond" w:hAnsi="Garamond"/>
        </w:rPr>
        <w:t>prav</w:t>
      </w:r>
      <w:r>
        <w:rPr>
          <w:rFonts w:ascii="Garamond" w:hAnsi="Garamond"/>
        </w:rPr>
        <w:t>u</w:t>
      </w:r>
      <w:r w:rsidRPr="005766B9">
        <w:rPr>
          <w:rFonts w:ascii="Garamond" w:hAnsi="Garamond"/>
        </w:rPr>
        <w:t xml:space="preserve"> diaľkového ovládania</w:t>
      </w:r>
      <w:r w:rsidRPr="005766B9">
        <w:rPr>
          <w:rFonts w:ascii="Garamond" w:hAnsi="Garamond" w:cstheme="minorHAnsi"/>
        </w:rPr>
        <w:t>. Strata ovládania môže spôsobiť dlhodobé prestoje v električkovej a trolejbusovej doprave, alebo môže prísť k nebezpečnej situácii pri vypínaní napájacieho napätia troleja, ktoré nebude možné bez funkčného diaľkového ovládania vykonať</w:t>
      </w:r>
      <w:r>
        <w:rPr>
          <w:rFonts w:ascii="Garamond" w:hAnsi="Garamond" w:cstheme="minorHAnsi"/>
        </w:rPr>
        <w:t>.</w:t>
      </w:r>
    </w:p>
    <w:p w14:paraId="312DAB94" w14:textId="77777777" w:rsidR="00DD7669" w:rsidRDefault="00DD7669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tbl>
      <w:tblPr>
        <w:tblW w:w="8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0"/>
      </w:tblGrid>
      <w:tr w:rsidR="00DD7669" w:rsidRPr="00DD7669" w14:paraId="18B5DD17" w14:textId="77777777" w:rsidTr="00DD7669">
        <w:trPr>
          <w:trHeight w:val="600"/>
        </w:trPr>
        <w:tc>
          <w:tcPr>
            <w:tcW w:w="8560" w:type="dxa"/>
            <w:shd w:val="clear" w:color="000000" w:fill="BFBFBF"/>
            <w:vAlign w:val="center"/>
            <w:hideMark/>
          </w:tcPr>
          <w:p w14:paraId="0C684F46" w14:textId="77777777" w:rsidR="00DD7669" w:rsidRPr="00DD7669" w:rsidRDefault="00DD7669" w:rsidP="00DD766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DD7669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Názov požadovaného plnenia</w:t>
            </w:r>
          </w:p>
        </w:tc>
      </w:tr>
      <w:tr w:rsidR="00DD7669" w:rsidRPr="00DD7669" w14:paraId="64F721FA" w14:textId="77777777" w:rsidTr="00DD7669">
        <w:trPr>
          <w:trHeight w:val="2400"/>
        </w:trPr>
        <w:tc>
          <w:tcPr>
            <w:tcW w:w="8560" w:type="dxa"/>
            <w:vAlign w:val="center"/>
            <w:hideMark/>
          </w:tcPr>
          <w:p w14:paraId="13EF78BA" w14:textId="77777777" w:rsidR="00DD7669" w:rsidRPr="00DD7669" w:rsidRDefault="00DD7669" w:rsidP="00DD766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DD7669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Oprava diaľkového ovládania v meniarni </w:t>
            </w:r>
            <w:proofErr w:type="spellStart"/>
            <w:r w:rsidRPr="00DD7669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Martanovičova</w:t>
            </w:r>
            <w:proofErr w:type="spellEnd"/>
            <w:r w:rsidRPr="00DD7669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 </w:t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  <w:t>Plnenie musí zahŕňať min. nasledovné:</w:t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  <w:t>a. Dodanie a montáž hardvéru meniareň Martanovičová</w:t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  <w:t xml:space="preserve">b. Dodanie a inštalácia </w:t>
            </w:r>
            <w:proofErr w:type="spellStart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softwéru</w:t>
            </w:r>
            <w:proofErr w:type="spellEnd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meniareň Martanovičová</w:t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  <w:t xml:space="preserve">c. Úprava hardvéru a </w:t>
            </w:r>
            <w:proofErr w:type="spellStart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softwéru</w:t>
            </w:r>
            <w:proofErr w:type="spellEnd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na </w:t>
            </w:r>
            <w:proofErr w:type="spellStart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elektrodispečingu</w:t>
            </w:r>
            <w:proofErr w:type="spellEnd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Martanovičová</w:t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  <w:t>d. Východisková revízna správa Martanovičová</w:t>
            </w:r>
          </w:p>
        </w:tc>
      </w:tr>
      <w:tr w:rsidR="00DD7669" w:rsidRPr="00DD7669" w14:paraId="51592886" w14:textId="77777777" w:rsidTr="00DD7669">
        <w:trPr>
          <w:trHeight w:val="2415"/>
        </w:trPr>
        <w:tc>
          <w:tcPr>
            <w:tcW w:w="8560" w:type="dxa"/>
            <w:vAlign w:val="center"/>
            <w:hideMark/>
          </w:tcPr>
          <w:p w14:paraId="77DF6CAD" w14:textId="77777777" w:rsidR="00DD7669" w:rsidRPr="00DD7669" w:rsidRDefault="00DD7669" w:rsidP="00DD766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DD7669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Oprava diaľkového ovládania v meniarni Veterná </w:t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  <w:t>Plnenie musí zahŕňať min. nasledovné:</w:t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  <w:t>a. Dodanie a montáž hardvéru meniareň Veterná</w:t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  <w:t xml:space="preserve">b. Dodanie a inštalácia </w:t>
            </w:r>
            <w:proofErr w:type="spellStart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softwéru</w:t>
            </w:r>
            <w:proofErr w:type="spellEnd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meniareň Veterná</w:t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  <w:t xml:space="preserve">c.  Úprava hardvéru a </w:t>
            </w:r>
            <w:proofErr w:type="spellStart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softwéru</w:t>
            </w:r>
            <w:proofErr w:type="spellEnd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na </w:t>
            </w:r>
            <w:proofErr w:type="spellStart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elektrodispečingu</w:t>
            </w:r>
            <w:proofErr w:type="spellEnd"/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Veterná</w:t>
            </w:r>
            <w:r w:rsidRPr="00DD7669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br/>
              <w:t>d. Východisková revízna správa Veterná</w:t>
            </w:r>
          </w:p>
        </w:tc>
      </w:tr>
    </w:tbl>
    <w:p w14:paraId="401F1F3B" w14:textId="6707158E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 w:cstheme="minorHAnsi"/>
        </w:rPr>
        <w:t xml:space="preserve"> </w:t>
      </w:r>
    </w:p>
    <w:p w14:paraId="5162C003" w14:textId="77777777" w:rsidR="00DD7669" w:rsidRPr="00634D15" w:rsidRDefault="00DD7669" w:rsidP="00DD7669">
      <w:pPr>
        <w:pStyle w:val="Bezriadkovania"/>
        <w:tabs>
          <w:tab w:val="left" w:pos="426"/>
        </w:tabs>
        <w:rPr>
          <w:rFonts w:ascii="Garamond" w:hAnsi="Garamond"/>
        </w:rPr>
      </w:pPr>
      <w:r w:rsidRPr="005766B9">
        <w:rPr>
          <w:rFonts w:ascii="Garamond" w:hAnsi="Garamond"/>
          <w:b/>
        </w:rPr>
        <w:t>Hlavné miesto</w:t>
      </w:r>
      <w:r w:rsidRPr="005766B9">
        <w:rPr>
          <w:rFonts w:ascii="Garamond" w:hAnsi="Garamond"/>
          <w:bCs/>
        </w:rPr>
        <w:t xml:space="preserve"> dodania tovaru/poskytnutia služieb/uskutočnenia stavebných prác: Dopravný podnik Bratislava, </w:t>
      </w:r>
      <w:proofErr w:type="spellStart"/>
      <w:r w:rsidRPr="005766B9">
        <w:rPr>
          <w:rFonts w:ascii="Garamond" w:hAnsi="Garamond"/>
          <w:bCs/>
        </w:rPr>
        <w:t>a.s</w:t>
      </w:r>
      <w:proofErr w:type="spellEnd"/>
      <w:r w:rsidRPr="005766B9">
        <w:rPr>
          <w:rFonts w:ascii="Garamond" w:hAnsi="Garamond"/>
          <w:bCs/>
        </w:rPr>
        <w:t xml:space="preserve">. Meniareň </w:t>
      </w:r>
      <w:proofErr w:type="spellStart"/>
      <w:r w:rsidRPr="005766B9">
        <w:rPr>
          <w:rFonts w:ascii="Garamond" w:hAnsi="Garamond"/>
          <w:bCs/>
        </w:rPr>
        <w:t>Martanovičova</w:t>
      </w:r>
      <w:proofErr w:type="spellEnd"/>
      <w:r w:rsidRPr="005766B9">
        <w:rPr>
          <w:rFonts w:ascii="Garamond" w:hAnsi="Garamond"/>
          <w:bCs/>
        </w:rPr>
        <w:t xml:space="preserve"> Olejkárska 1, Bratislava, Meniareň Veterná 8, Bratislava</w:t>
      </w:r>
      <w:r>
        <w:rPr>
          <w:rFonts w:ascii="Garamond" w:hAnsi="Garamond"/>
          <w:bCs/>
        </w:rPr>
        <w:t xml:space="preserve">. </w:t>
      </w:r>
    </w:p>
    <w:p w14:paraId="546D2342" w14:textId="77777777" w:rsidR="00DD7669" w:rsidRPr="00634D15" w:rsidRDefault="00DD7669" w:rsidP="00DD7669">
      <w:pPr>
        <w:pStyle w:val="Bezriadkovania"/>
        <w:tabs>
          <w:tab w:val="left" w:pos="426"/>
        </w:tabs>
        <w:ind w:left="360"/>
        <w:rPr>
          <w:rFonts w:ascii="Garamond" w:hAnsi="Garamond"/>
        </w:rPr>
      </w:pPr>
    </w:p>
    <w:p w14:paraId="79EE7197" w14:textId="77777777" w:rsidR="00DD7669" w:rsidRPr="005766B9" w:rsidRDefault="00DD7669" w:rsidP="00DD7669">
      <w:pPr>
        <w:pStyle w:val="Bezriadkovania"/>
        <w:tabs>
          <w:tab w:val="left" w:pos="426"/>
        </w:tabs>
        <w:rPr>
          <w:rFonts w:ascii="Garamond" w:hAnsi="Garamond"/>
        </w:rPr>
      </w:pPr>
      <w:r>
        <w:rPr>
          <w:rFonts w:ascii="Garamond" w:hAnsi="Garamond"/>
          <w:b/>
        </w:rPr>
        <w:t>Lehota plnenia:</w:t>
      </w:r>
      <w:r w:rsidRPr="00634D15">
        <w:rPr>
          <w:rFonts w:ascii="Garamond" w:hAnsi="Garamond"/>
          <w:bCs/>
        </w:rPr>
        <w:t xml:space="preserve"> Doba dodania - 20 týždňov od </w:t>
      </w:r>
      <w:r>
        <w:rPr>
          <w:rFonts w:ascii="Garamond" w:hAnsi="Garamond"/>
          <w:bCs/>
        </w:rPr>
        <w:t>doručenia</w:t>
      </w:r>
      <w:r w:rsidRPr="00634D15">
        <w:rPr>
          <w:rFonts w:ascii="Garamond" w:hAnsi="Garamond"/>
          <w:bCs/>
        </w:rPr>
        <w:t xml:space="preserve"> objednávky</w:t>
      </w:r>
    </w:p>
    <w:p w14:paraId="4B88AD29" w14:textId="77777777" w:rsidR="00DD7669" w:rsidRPr="005766B9" w:rsidRDefault="00DD7669" w:rsidP="00DD7669">
      <w:pPr>
        <w:pStyle w:val="Bezriadkovania"/>
        <w:tabs>
          <w:tab w:val="left" w:pos="426"/>
        </w:tabs>
        <w:ind w:left="360"/>
        <w:rPr>
          <w:rFonts w:ascii="Garamond" w:hAnsi="Garamond"/>
        </w:rPr>
      </w:pPr>
    </w:p>
    <w:p w14:paraId="5567C8BF" w14:textId="77777777" w:rsidR="00DD7669" w:rsidRPr="00A038F2" w:rsidRDefault="00DD7669" w:rsidP="00DD7669">
      <w:pPr>
        <w:pStyle w:val="Bezriadkovania"/>
        <w:tabs>
          <w:tab w:val="left" w:pos="426"/>
        </w:tabs>
        <w:rPr>
          <w:rFonts w:ascii="Garamond" w:hAnsi="Garamond"/>
          <w:bCs/>
        </w:rPr>
      </w:pPr>
      <w:r w:rsidRPr="00A038F2">
        <w:rPr>
          <w:rFonts w:ascii="Garamond" w:hAnsi="Garamond"/>
          <w:b/>
        </w:rPr>
        <w:t>Výsledok verejného obstarávania (typ zmluvy, lehota na realizáciu zákazky, platobné podmienky)</w:t>
      </w:r>
      <w:r w:rsidRPr="00A038F2">
        <w:rPr>
          <w:rFonts w:ascii="Garamond" w:hAnsi="Garamond"/>
          <w:bCs/>
        </w:rPr>
        <w:t xml:space="preserve">: </w:t>
      </w:r>
    </w:p>
    <w:p w14:paraId="098D32D6" w14:textId="65AA3628" w:rsidR="00DD7669" w:rsidRPr="00A038F2" w:rsidRDefault="00DD7669" w:rsidP="00DD7669">
      <w:pPr>
        <w:pStyle w:val="Bezriadkovania"/>
        <w:tabs>
          <w:tab w:val="left" w:pos="426"/>
        </w:tabs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ab/>
      </w:r>
      <w:r w:rsidRPr="00A038F2">
        <w:rPr>
          <w:rFonts w:ascii="Garamond" w:hAnsi="Garamond"/>
          <w:bCs/>
        </w:rPr>
        <w:t xml:space="preserve">Typ zmluvy: </w:t>
      </w:r>
      <w:r>
        <w:rPr>
          <w:rFonts w:ascii="Garamond" w:hAnsi="Garamond"/>
          <w:bCs/>
        </w:rPr>
        <w:t>Rámcová dohoda o poskytovaní služby</w:t>
      </w:r>
      <w:r w:rsidRPr="00A038F2">
        <w:rPr>
          <w:rFonts w:ascii="Garamond" w:hAnsi="Garamond"/>
          <w:bCs/>
        </w:rPr>
        <w:t xml:space="preserve"> </w:t>
      </w:r>
    </w:p>
    <w:p w14:paraId="08E4015B" w14:textId="77777777" w:rsidR="00DD7669" w:rsidRPr="002C572A" w:rsidRDefault="00DD7669" w:rsidP="00DD7669">
      <w:pPr>
        <w:pStyle w:val="Bezriadkovania"/>
        <w:tabs>
          <w:tab w:val="left" w:pos="426"/>
        </w:tabs>
        <w:ind w:left="426"/>
        <w:rPr>
          <w:rFonts w:ascii="Garamond" w:hAnsi="Garamond"/>
          <w:bCs/>
        </w:rPr>
      </w:pPr>
      <w:r w:rsidRPr="00200340">
        <w:rPr>
          <w:rFonts w:ascii="Garamond" w:hAnsi="Garamond"/>
          <w:bCs/>
        </w:rPr>
        <w:t xml:space="preserve">Platnosť </w:t>
      </w:r>
      <w:r>
        <w:rPr>
          <w:rFonts w:ascii="Garamond" w:hAnsi="Garamond"/>
          <w:bCs/>
        </w:rPr>
        <w:t>zmluvy o poskytovaní služieb</w:t>
      </w:r>
      <w:r w:rsidRPr="00200340">
        <w:rPr>
          <w:rFonts w:ascii="Garamond" w:hAnsi="Garamond"/>
          <w:bCs/>
        </w:rPr>
        <w:t xml:space="preserve">: </w:t>
      </w:r>
      <w:r>
        <w:rPr>
          <w:rFonts w:ascii="Garamond" w:hAnsi="Garamond"/>
          <w:bCs/>
        </w:rPr>
        <w:t>12</w:t>
      </w:r>
      <w:r w:rsidRPr="00A41053">
        <w:rPr>
          <w:rFonts w:ascii="Garamond" w:hAnsi="Garamond"/>
          <w:bCs/>
        </w:rPr>
        <w:t xml:space="preserve"> mesiacov</w:t>
      </w:r>
      <w:r>
        <w:rPr>
          <w:rFonts w:ascii="Garamond" w:hAnsi="Garamond"/>
          <w:bCs/>
        </w:rPr>
        <w:t xml:space="preserve">   </w:t>
      </w:r>
    </w:p>
    <w:p w14:paraId="4FEC6531" w14:textId="758C5E53" w:rsidR="00914B1B" w:rsidRPr="0013144B" w:rsidRDefault="00914B1B" w:rsidP="00DD7669">
      <w:pPr>
        <w:tabs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1160D11A" w14:textId="6F69F88F" w:rsidR="00914B1B" w:rsidRPr="0013144B" w:rsidRDefault="00914B1B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6EA3B90C" w14:textId="77777777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sectPr w:rsidR="00340478" w:rsidRPr="0013144B" w:rsidSect="004F4926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6788"/>
    <w:multiLevelType w:val="hybridMultilevel"/>
    <w:tmpl w:val="21DC5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D061B"/>
    <w:multiLevelType w:val="hybridMultilevel"/>
    <w:tmpl w:val="7ADE233E"/>
    <w:lvl w:ilvl="0" w:tplc="B28E92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3C3E"/>
    <w:multiLevelType w:val="hybridMultilevel"/>
    <w:tmpl w:val="0AB649CE"/>
    <w:lvl w:ilvl="0" w:tplc="D40675A8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3" w15:restartNumberingAfterBreak="0">
    <w:nsid w:val="07921592"/>
    <w:multiLevelType w:val="hybridMultilevel"/>
    <w:tmpl w:val="649C09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A70AAFB6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5F4980"/>
    <w:multiLevelType w:val="hybridMultilevel"/>
    <w:tmpl w:val="C23E46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249EC"/>
    <w:multiLevelType w:val="hybridMultilevel"/>
    <w:tmpl w:val="3C30460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A21227"/>
    <w:multiLevelType w:val="hybridMultilevel"/>
    <w:tmpl w:val="026A1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70B7A"/>
    <w:multiLevelType w:val="multilevel"/>
    <w:tmpl w:val="10F4B882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51532D"/>
    <w:multiLevelType w:val="hybridMultilevel"/>
    <w:tmpl w:val="9B824886"/>
    <w:lvl w:ilvl="0" w:tplc="F1E0DF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B6E31"/>
    <w:multiLevelType w:val="hybridMultilevel"/>
    <w:tmpl w:val="52FCE6CE"/>
    <w:lvl w:ilvl="0" w:tplc="A70AAFB6"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278A1B1C"/>
    <w:multiLevelType w:val="hybridMultilevel"/>
    <w:tmpl w:val="52C483EE"/>
    <w:lvl w:ilvl="0" w:tplc="F1E0DF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346CA"/>
    <w:multiLevelType w:val="hybridMultilevel"/>
    <w:tmpl w:val="EECE1706"/>
    <w:lvl w:ilvl="0" w:tplc="A70AAFB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065F6"/>
    <w:multiLevelType w:val="hybridMultilevel"/>
    <w:tmpl w:val="A5D680D6"/>
    <w:lvl w:ilvl="0" w:tplc="0D90B1F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70" w:hanging="360"/>
      </w:pPr>
    </w:lvl>
    <w:lvl w:ilvl="2" w:tplc="041B001B" w:tentative="1">
      <w:start w:val="1"/>
      <w:numFmt w:val="lowerRoman"/>
      <w:lvlText w:val="%3."/>
      <w:lvlJc w:val="right"/>
      <w:pPr>
        <w:ind w:left="2190" w:hanging="180"/>
      </w:pPr>
    </w:lvl>
    <w:lvl w:ilvl="3" w:tplc="041B000F" w:tentative="1">
      <w:start w:val="1"/>
      <w:numFmt w:val="decimal"/>
      <w:lvlText w:val="%4."/>
      <w:lvlJc w:val="left"/>
      <w:pPr>
        <w:ind w:left="2910" w:hanging="360"/>
      </w:pPr>
    </w:lvl>
    <w:lvl w:ilvl="4" w:tplc="041B0019" w:tentative="1">
      <w:start w:val="1"/>
      <w:numFmt w:val="lowerLetter"/>
      <w:lvlText w:val="%5."/>
      <w:lvlJc w:val="left"/>
      <w:pPr>
        <w:ind w:left="3630" w:hanging="360"/>
      </w:pPr>
    </w:lvl>
    <w:lvl w:ilvl="5" w:tplc="041B001B" w:tentative="1">
      <w:start w:val="1"/>
      <w:numFmt w:val="lowerRoman"/>
      <w:lvlText w:val="%6."/>
      <w:lvlJc w:val="right"/>
      <w:pPr>
        <w:ind w:left="4350" w:hanging="180"/>
      </w:pPr>
    </w:lvl>
    <w:lvl w:ilvl="6" w:tplc="041B000F" w:tentative="1">
      <w:start w:val="1"/>
      <w:numFmt w:val="decimal"/>
      <w:lvlText w:val="%7."/>
      <w:lvlJc w:val="left"/>
      <w:pPr>
        <w:ind w:left="5070" w:hanging="360"/>
      </w:pPr>
    </w:lvl>
    <w:lvl w:ilvl="7" w:tplc="041B0019" w:tentative="1">
      <w:start w:val="1"/>
      <w:numFmt w:val="lowerLetter"/>
      <w:lvlText w:val="%8."/>
      <w:lvlJc w:val="left"/>
      <w:pPr>
        <w:ind w:left="5790" w:hanging="360"/>
      </w:pPr>
    </w:lvl>
    <w:lvl w:ilvl="8" w:tplc="041B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 w15:restartNumberingAfterBreak="0">
    <w:nsid w:val="34C93F01"/>
    <w:multiLevelType w:val="hybridMultilevel"/>
    <w:tmpl w:val="3D16C2CE"/>
    <w:lvl w:ilvl="0" w:tplc="406255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B57D8"/>
    <w:multiLevelType w:val="hybridMultilevel"/>
    <w:tmpl w:val="5E1A6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93A13"/>
    <w:multiLevelType w:val="hybridMultilevel"/>
    <w:tmpl w:val="674EA266"/>
    <w:lvl w:ilvl="0" w:tplc="48486CF4">
      <w:start w:val="125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86CEE"/>
    <w:multiLevelType w:val="hybridMultilevel"/>
    <w:tmpl w:val="68F279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18" w15:restartNumberingAfterBreak="0">
    <w:nsid w:val="4E2E7763"/>
    <w:multiLevelType w:val="hybridMultilevel"/>
    <w:tmpl w:val="73BA36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AODocTxtL7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57DB3E4A"/>
    <w:multiLevelType w:val="hybridMultilevel"/>
    <w:tmpl w:val="4FEA351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B7161"/>
    <w:multiLevelType w:val="hybridMultilevel"/>
    <w:tmpl w:val="B7C69F78"/>
    <w:lvl w:ilvl="0" w:tplc="F1E0DF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2707D2"/>
    <w:multiLevelType w:val="hybridMultilevel"/>
    <w:tmpl w:val="E260112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93611"/>
    <w:multiLevelType w:val="hybridMultilevel"/>
    <w:tmpl w:val="F06E41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5163E9"/>
    <w:multiLevelType w:val="hybridMultilevel"/>
    <w:tmpl w:val="F2623194"/>
    <w:lvl w:ilvl="0" w:tplc="74E4E9B2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6" w15:restartNumberingAfterBreak="0">
    <w:nsid w:val="72655321"/>
    <w:multiLevelType w:val="hybridMultilevel"/>
    <w:tmpl w:val="DCA2D1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E2542"/>
    <w:multiLevelType w:val="hybridMultilevel"/>
    <w:tmpl w:val="A97EC320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557891">
    <w:abstractNumId w:val="19"/>
  </w:num>
  <w:num w:numId="2" w16cid:durableId="2108571656">
    <w:abstractNumId w:val="25"/>
  </w:num>
  <w:num w:numId="3" w16cid:durableId="270821094">
    <w:abstractNumId w:val="17"/>
  </w:num>
  <w:num w:numId="4" w16cid:durableId="1902672826">
    <w:abstractNumId w:val="20"/>
  </w:num>
  <w:num w:numId="5" w16cid:durableId="353842938">
    <w:abstractNumId w:val="24"/>
  </w:num>
  <w:num w:numId="6" w16cid:durableId="1322464206">
    <w:abstractNumId w:val="23"/>
  </w:num>
  <w:num w:numId="7" w16cid:durableId="413282737">
    <w:abstractNumId w:val="16"/>
  </w:num>
  <w:num w:numId="8" w16cid:durableId="367342100">
    <w:abstractNumId w:val="0"/>
  </w:num>
  <w:num w:numId="9" w16cid:durableId="2071804689">
    <w:abstractNumId w:val="14"/>
  </w:num>
  <w:num w:numId="10" w16cid:durableId="1374231489">
    <w:abstractNumId w:val="6"/>
  </w:num>
  <w:num w:numId="11" w16cid:durableId="227543978">
    <w:abstractNumId w:val="8"/>
  </w:num>
  <w:num w:numId="12" w16cid:durableId="1633976068">
    <w:abstractNumId w:val="9"/>
  </w:num>
  <w:num w:numId="13" w16cid:durableId="1191186035">
    <w:abstractNumId w:val="11"/>
  </w:num>
  <w:num w:numId="14" w16cid:durableId="777288085">
    <w:abstractNumId w:val="3"/>
  </w:num>
  <w:num w:numId="15" w16cid:durableId="1297952377">
    <w:abstractNumId w:val="10"/>
  </w:num>
  <w:num w:numId="16" w16cid:durableId="123893441">
    <w:abstractNumId w:val="21"/>
  </w:num>
  <w:num w:numId="17" w16cid:durableId="1494757540">
    <w:abstractNumId w:val="18"/>
  </w:num>
  <w:num w:numId="18" w16cid:durableId="686709236">
    <w:abstractNumId w:val="2"/>
  </w:num>
  <w:num w:numId="19" w16cid:durableId="550724888">
    <w:abstractNumId w:val="15"/>
  </w:num>
  <w:num w:numId="20" w16cid:durableId="489102607">
    <w:abstractNumId w:val="4"/>
  </w:num>
  <w:num w:numId="21" w16cid:durableId="1637175047">
    <w:abstractNumId w:val="26"/>
  </w:num>
  <w:num w:numId="22" w16cid:durableId="1414090456">
    <w:abstractNumId w:val="22"/>
  </w:num>
  <w:num w:numId="23" w16cid:durableId="1759517053">
    <w:abstractNumId w:val="5"/>
  </w:num>
  <w:num w:numId="24" w16cid:durableId="726225024">
    <w:abstractNumId w:val="27"/>
  </w:num>
  <w:num w:numId="25" w16cid:durableId="1859198921">
    <w:abstractNumId w:val="12"/>
  </w:num>
  <w:num w:numId="26" w16cid:durableId="1558854615">
    <w:abstractNumId w:val="1"/>
  </w:num>
  <w:num w:numId="27" w16cid:durableId="626739959">
    <w:abstractNumId w:val="13"/>
  </w:num>
  <w:num w:numId="28" w16cid:durableId="2082871520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F4"/>
    <w:rsid w:val="000254B8"/>
    <w:rsid w:val="000F5243"/>
    <w:rsid w:val="00116953"/>
    <w:rsid w:val="0013144B"/>
    <w:rsid w:val="00254584"/>
    <w:rsid w:val="002F460E"/>
    <w:rsid w:val="00340478"/>
    <w:rsid w:val="004773BD"/>
    <w:rsid w:val="004A54C4"/>
    <w:rsid w:val="004F4926"/>
    <w:rsid w:val="0058107D"/>
    <w:rsid w:val="00595107"/>
    <w:rsid w:val="005D07E1"/>
    <w:rsid w:val="006101AD"/>
    <w:rsid w:val="0061245E"/>
    <w:rsid w:val="0063499C"/>
    <w:rsid w:val="006537A1"/>
    <w:rsid w:val="006607C5"/>
    <w:rsid w:val="006D1384"/>
    <w:rsid w:val="00705BD0"/>
    <w:rsid w:val="007B626D"/>
    <w:rsid w:val="0080691B"/>
    <w:rsid w:val="00852AEA"/>
    <w:rsid w:val="008856A6"/>
    <w:rsid w:val="008A5ED7"/>
    <w:rsid w:val="008B3305"/>
    <w:rsid w:val="008E6134"/>
    <w:rsid w:val="00903DAB"/>
    <w:rsid w:val="00914B1B"/>
    <w:rsid w:val="00924757"/>
    <w:rsid w:val="009D2876"/>
    <w:rsid w:val="00A5667D"/>
    <w:rsid w:val="00A85B3B"/>
    <w:rsid w:val="00BC1405"/>
    <w:rsid w:val="00C2233C"/>
    <w:rsid w:val="00C87A34"/>
    <w:rsid w:val="00CA2208"/>
    <w:rsid w:val="00DD7669"/>
    <w:rsid w:val="00DE683E"/>
    <w:rsid w:val="00E56890"/>
    <w:rsid w:val="00EB36F4"/>
    <w:rsid w:val="00F5666D"/>
    <w:rsid w:val="00FD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B2840"/>
  <w15:chartTrackingRefBased/>
  <w15:docId w15:val="{2D9C4E87-DD56-42AA-8C7C-4378A07C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0691B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0691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paragraph" w:styleId="Nadpis3">
    <w:name w:val="heading 3"/>
    <w:basedOn w:val="Normlny"/>
    <w:next w:val="Normlny"/>
    <w:link w:val="Nadpis3Char"/>
    <w:uiPriority w:val="9"/>
    <w:qFormat/>
    <w:rsid w:val="0080691B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kern w:val="0"/>
      <w:sz w:val="40"/>
      <w:szCs w:val="40"/>
      <w:lang w:eastAsia="sk-SK"/>
      <w14:ligatures w14:val="none"/>
    </w:rPr>
  </w:style>
  <w:style w:type="paragraph" w:styleId="Nadpis4">
    <w:name w:val="heading 4"/>
    <w:basedOn w:val="Normlny"/>
    <w:next w:val="Normlny"/>
    <w:link w:val="Nadpis4Char"/>
    <w:qFormat/>
    <w:rsid w:val="0080691B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kern w:val="0"/>
      <w:szCs w:val="24"/>
      <w:lang w:eastAsia="sk-SK"/>
      <w14:ligatures w14:val="none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0691B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80691B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y"/>
    <w:next w:val="Normlny"/>
    <w:link w:val="Nadpis7Char"/>
    <w:qFormat/>
    <w:rsid w:val="0080691B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paragraph" w:styleId="Nadpis9">
    <w:name w:val="heading 9"/>
    <w:basedOn w:val="Normlny"/>
    <w:next w:val="Normlny"/>
    <w:link w:val="Nadpis9Char"/>
    <w:qFormat/>
    <w:rsid w:val="0080691B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body,Odsek zoznamu2,Bullet List,FooterText,numbered,Paragraphe de liste1,ODRAZKY PRVA UROVEN,List Paragraph,Nad,Odstavec cíl se seznamem,Odstavec_muj"/>
    <w:basedOn w:val="Normlny"/>
    <w:link w:val="OdsekzoznamuChar"/>
    <w:uiPriority w:val="34"/>
    <w:qFormat/>
    <w:rsid w:val="00EB36F4"/>
    <w:pPr>
      <w:ind w:left="720"/>
      <w:contextualSpacing/>
    </w:pPr>
  </w:style>
  <w:style w:type="paragraph" w:customStyle="1" w:styleId="Nadpis11">
    <w:name w:val="Nadpis 11"/>
    <w:basedOn w:val="Normlny"/>
    <w:next w:val="Normlny"/>
    <w:uiPriority w:val="9"/>
    <w:qFormat/>
    <w:rsid w:val="0080691B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kern w:val="0"/>
      <w:sz w:val="32"/>
      <w:szCs w:val="32"/>
      <w:lang w:eastAsia="sk-SK"/>
      <w14:ligatures w14:val="none"/>
    </w:rPr>
  </w:style>
  <w:style w:type="character" w:customStyle="1" w:styleId="Nadpis2Char">
    <w:name w:val="Nadpis 2 Char"/>
    <w:basedOn w:val="Predvolenpsmoodseku"/>
    <w:link w:val="Nadpis2"/>
    <w:rsid w:val="0080691B"/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customStyle="1" w:styleId="Nadpis3Char">
    <w:name w:val="Nadpis 3 Char"/>
    <w:basedOn w:val="Predvolenpsmoodseku"/>
    <w:link w:val="Nadpis3"/>
    <w:uiPriority w:val="9"/>
    <w:rsid w:val="0080691B"/>
    <w:rPr>
      <w:rFonts w:ascii="Arial" w:eastAsia="Times New Roman" w:hAnsi="Arial" w:cs="Times New Roman"/>
      <w:kern w:val="0"/>
      <w:sz w:val="40"/>
      <w:szCs w:val="40"/>
      <w:lang w:eastAsia="sk-SK"/>
      <w14:ligatures w14:val="none"/>
    </w:rPr>
  </w:style>
  <w:style w:type="character" w:customStyle="1" w:styleId="Nadpis4Char">
    <w:name w:val="Nadpis 4 Char"/>
    <w:basedOn w:val="Predvolenpsmoodseku"/>
    <w:link w:val="Nadpis4"/>
    <w:rsid w:val="0080691B"/>
    <w:rPr>
      <w:rFonts w:ascii="Arial" w:eastAsia="Times New Roman" w:hAnsi="Arial" w:cs="Times New Roman"/>
      <w:b/>
      <w:bCs/>
      <w:kern w:val="0"/>
      <w:szCs w:val="24"/>
      <w:lang w:eastAsia="sk-SK"/>
      <w14:ligatures w14:val="none"/>
    </w:rPr>
  </w:style>
  <w:style w:type="paragraph" w:customStyle="1" w:styleId="Nadpis51">
    <w:name w:val="Nadpis 51"/>
    <w:basedOn w:val="Normlny"/>
    <w:next w:val="Normlny"/>
    <w:uiPriority w:val="9"/>
    <w:semiHidden/>
    <w:unhideWhenUsed/>
    <w:qFormat/>
    <w:rsid w:val="0080691B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kern w:val="0"/>
      <w:lang w:eastAsia="sk-SK"/>
      <w14:ligatures w14:val="none"/>
    </w:rPr>
  </w:style>
  <w:style w:type="paragraph" w:customStyle="1" w:styleId="Nadpis61">
    <w:name w:val="Nadpis 61"/>
    <w:basedOn w:val="Normlny"/>
    <w:next w:val="Normlny"/>
    <w:unhideWhenUsed/>
    <w:qFormat/>
    <w:rsid w:val="0080691B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kern w:val="0"/>
      <w:lang w:eastAsia="sk-SK"/>
      <w14:ligatures w14:val="none"/>
    </w:rPr>
  </w:style>
  <w:style w:type="character" w:customStyle="1" w:styleId="Nadpis7Char">
    <w:name w:val="Nadpis 7 Char"/>
    <w:basedOn w:val="Predvolenpsmoodseku"/>
    <w:link w:val="Nadpis7"/>
    <w:rsid w:val="0080691B"/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character" w:customStyle="1" w:styleId="Nadpis9Char">
    <w:name w:val="Nadpis 9 Char"/>
    <w:basedOn w:val="Predvolenpsmoodseku"/>
    <w:link w:val="Nadpis9"/>
    <w:rsid w:val="0080691B"/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numbering" w:customStyle="1" w:styleId="Bezzoznamu1">
    <w:name w:val="Bez zoznamu1"/>
    <w:next w:val="Bezzoznamu"/>
    <w:uiPriority w:val="99"/>
    <w:semiHidden/>
    <w:unhideWhenUsed/>
    <w:rsid w:val="0080691B"/>
  </w:style>
  <w:style w:type="character" w:customStyle="1" w:styleId="Nadpis5Char">
    <w:name w:val="Nadpis 5 Char"/>
    <w:basedOn w:val="Predvolenpsmoodseku"/>
    <w:link w:val="Nadpis5"/>
    <w:uiPriority w:val="9"/>
    <w:semiHidden/>
    <w:rsid w:val="0080691B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Predvolenpsmoodseku"/>
    <w:link w:val="Nadpis6"/>
    <w:rsid w:val="0080691B"/>
    <w:rPr>
      <w:rFonts w:ascii="Cambria" w:eastAsia="Times New Roman" w:hAnsi="Cambria" w:cs="Times New Roman"/>
      <w:i/>
      <w:iCs/>
      <w:color w:val="243F60"/>
    </w:rPr>
  </w:style>
  <w:style w:type="paragraph" w:styleId="Hlavika">
    <w:name w:val="header"/>
    <w:basedOn w:val="Normlny"/>
    <w:link w:val="HlavikaChar"/>
    <w:uiPriority w:val="99"/>
    <w:rsid w:val="0080691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customStyle="1" w:styleId="HlavikaChar">
    <w:name w:val="Hlavička Char"/>
    <w:basedOn w:val="Predvolenpsmoodseku"/>
    <w:link w:val="Hlavika"/>
    <w:uiPriority w:val="99"/>
    <w:rsid w:val="0080691B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customStyle="1" w:styleId="AODefHead">
    <w:name w:val="AODefHead"/>
    <w:basedOn w:val="Normlny"/>
    <w:next w:val="AODefPara"/>
    <w:rsid w:val="0080691B"/>
    <w:pPr>
      <w:numPr>
        <w:numId w:val="2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kern w:val="0"/>
      <w:szCs w:val="20"/>
      <w:lang w:eastAsia="sk-SK"/>
      <w14:ligatures w14:val="none"/>
    </w:rPr>
  </w:style>
  <w:style w:type="paragraph" w:customStyle="1" w:styleId="AODefPara">
    <w:name w:val="AODefPara"/>
    <w:basedOn w:val="AODefHead"/>
    <w:rsid w:val="0080691B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80691B"/>
    <w:pPr>
      <w:tabs>
        <w:tab w:val="center" w:pos="4536"/>
        <w:tab w:val="right" w:pos="9072"/>
      </w:tabs>
      <w:spacing w:after="0" w:line="240" w:lineRule="auto"/>
    </w:pPr>
    <w:rPr>
      <w:rFonts w:eastAsia="Times New Roman"/>
      <w:kern w:val="0"/>
      <w:lang w:eastAsia="sk-SK"/>
      <w14:ligatures w14:val="none"/>
    </w:rPr>
  </w:style>
  <w:style w:type="character" w:customStyle="1" w:styleId="PtaChar">
    <w:name w:val="Päta Char"/>
    <w:basedOn w:val="Predvolenpsmoodseku"/>
    <w:link w:val="Pta"/>
    <w:uiPriority w:val="99"/>
    <w:rsid w:val="0080691B"/>
    <w:rPr>
      <w:rFonts w:eastAsia="Times New Roman"/>
      <w:kern w:val="0"/>
      <w:lang w:eastAsia="sk-SK"/>
      <w14:ligatures w14:val="none"/>
    </w:rPr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Bullet List Char,FooterText Char,numbered Char,Paragraphe de liste1 Char,ODRAZKY PRVA UROVEN Char"/>
    <w:link w:val="Odsekzoznamu"/>
    <w:uiPriority w:val="1"/>
    <w:qFormat/>
    <w:locked/>
    <w:rsid w:val="0080691B"/>
  </w:style>
  <w:style w:type="character" w:customStyle="1" w:styleId="Hypertextovprepojenie1">
    <w:name w:val="Hypertextové prepojenie1"/>
    <w:basedOn w:val="Predvolenpsmoodseku"/>
    <w:uiPriority w:val="99"/>
    <w:unhideWhenUsed/>
    <w:rsid w:val="0080691B"/>
    <w:rPr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80691B"/>
    <w:pPr>
      <w:spacing w:after="0" w:line="240" w:lineRule="auto"/>
    </w:pPr>
    <w:rPr>
      <w:rFonts w:ascii="Consolas" w:eastAsia="Times New Roman" w:hAnsi="Consolas"/>
      <w:kern w:val="0"/>
      <w:sz w:val="21"/>
      <w:szCs w:val="21"/>
      <w:lang w:eastAsia="sk-SK"/>
      <w14:ligatures w14:val="none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80691B"/>
    <w:rPr>
      <w:rFonts w:ascii="Consolas" w:eastAsia="Times New Roman" w:hAnsi="Consolas"/>
      <w:kern w:val="0"/>
      <w:sz w:val="21"/>
      <w:szCs w:val="21"/>
      <w:lang w:eastAsia="sk-SK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80691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691B"/>
    <w:pPr>
      <w:spacing w:after="200" w:line="240" w:lineRule="auto"/>
    </w:pPr>
    <w:rPr>
      <w:rFonts w:eastAsia="Times New Roman"/>
      <w:kern w:val="0"/>
      <w:sz w:val="20"/>
      <w:szCs w:val="20"/>
      <w:lang w:eastAsia="sk-SK"/>
      <w14:ligatures w14:val="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0691B"/>
    <w:rPr>
      <w:rFonts w:eastAsia="Times New Roman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691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691B"/>
    <w:rPr>
      <w:rFonts w:eastAsia="Times New Roman"/>
      <w:b/>
      <w:bCs/>
      <w:kern w:val="0"/>
      <w:sz w:val="20"/>
      <w:szCs w:val="20"/>
      <w:lang w:eastAsia="sk-SK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691B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sk-SK"/>
      <w14:ligatures w14:val="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691B"/>
    <w:rPr>
      <w:rFonts w:ascii="Tahoma" w:eastAsia="Times New Roman" w:hAnsi="Tahoma" w:cs="Tahoma"/>
      <w:kern w:val="0"/>
      <w:sz w:val="16"/>
      <w:szCs w:val="16"/>
      <w:lang w:eastAsia="sk-SK"/>
      <w14:ligatures w14:val="none"/>
    </w:rPr>
  </w:style>
  <w:style w:type="paragraph" w:styleId="Zkladntext2">
    <w:name w:val="Body Text 2"/>
    <w:basedOn w:val="Normlny"/>
    <w:link w:val="Zkladntext2Char"/>
    <w:rsid w:val="0080691B"/>
    <w:pPr>
      <w:spacing w:before="20" w:after="0" w:line="240" w:lineRule="auto"/>
    </w:pPr>
    <w:rPr>
      <w:rFonts w:ascii="Arial" w:eastAsia="Times New Roman" w:hAnsi="Arial" w:cs="Times New Roman"/>
      <w:kern w:val="0"/>
      <w:sz w:val="14"/>
      <w:szCs w:val="14"/>
      <w:lang w:eastAsia="sk-SK"/>
      <w14:ligatures w14:val="none"/>
    </w:rPr>
  </w:style>
  <w:style w:type="character" w:customStyle="1" w:styleId="Zkladntext2Char">
    <w:name w:val="Základný text 2 Char"/>
    <w:basedOn w:val="Predvolenpsmoodseku"/>
    <w:link w:val="Zkladntext2"/>
    <w:rsid w:val="0080691B"/>
    <w:rPr>
      <w:rFonts w:ascii="Arial" w:eastAsia="Times New Roman" w:hAnsi="Arial" w:cs="Times New Roman"/>
      <w:kern w:val="0"/>
      <w:sz w:val="14"/>
      <w:szCs w:val="14"/>
      <w:lang w:eastAsia="sk-SK"/>
      <w14:ligatures w14:val="none"/>
    </w:rPr>
  </w:style>
  <w:style w:type="paragraph" w:customStyle="1" w:styleId="F2-normlne">
    <w:name w:val="F2-normálne"/>
    <w:rsid w:val="0080691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Default">
    <w:name w:val="Default"/>
    <w:uiPriority w:val="99"/>
    <w:rsid w:val="008069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cs-CZ"/>
      <w14:ligatures w14:val="none"/>
    </w:rPr>
  </w:style>
  <w:style w:type="paragraph" w:customStyle="1" w:styleId="AODocTxt">
    <w:name w:val="AODocTxt"/>
    <w:basedOn w:val="Normlny"/>
    <w:rsid w:val="0080691B"/>
    <w:pPr>
      <w:numPr>
        <w:ilvl w:val="7"/>
        <w:numId w:val="3"/>
      </w:numPr>
      <w:spacing w:before="240" w:after="0" w:line="260" w:lineRule="atLeast"/>
      <w:ind w:left="1416"/>
      <w:jc w:val="both"/>
    </w:pPr>
    <w:rPr>
      <w:rFonts w:ascii="Times New Roman" w:eastAsia="SimSun" w:hAnsi="Times New Roman" w:cs="Times New Roman"/>
      <w:kern w:val="0"/>
      <w:lang w:eastAsia="sk-SK"/>
      <w14:ligatures w14:val="none"/>
    </w:rPr>
  </w:style>
  <w:style w:type="paragraph" w:customStyle="1" w:styleId="AODocTxtL1">
    <w:name w:val="AODocTxtL1"/>
    <w:basedOn w:val="AODocTxt"/>
    <w:rsid w:val="0080691B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80691B"/>
    <w:pPr>
      <w:numPr>
        <w:ilvl w:val="2"/>
      </w:numPr>
    </w:pPr>
  </w:style>
  <w:style w:type="paragraph" w:customStyle="1" w:styleId="AODocTxtL3">
    <w:name w:val="AODocTxtL3"/>
    <w:basedOn w:val="AODocTxt"/>
    <w:rsid w:val="0080691B"/>
    <w:pPr>
      <w:numPr>
        <w:ilvl w:val="3"/>
      </w:numPr>
    </w:pPr>
  </w:style>
  <w:style w:type="paragraph" w:customStyle="1" w:styleId="AODocTxtL4">
    <w:name w:val="AODocTxtL4"/>
    <w:basedOn w:val="AODocTxt"/>
    <w:rsid w:val="0080691B"/>
    <w:pPr>
      <w:numPr>
        <w:ilvl w:val="4"/>
      </w:numPr>
    </w:pPr>
  </w:style>
  <w:style w:type="paragraph" w:customStyle="1" w:styleId="AODocTxtL5">
    <w:name w:val="AODocTxtL5"/>
    <w:basedOn w:val="AODocTxt"/>
    <w:rsid w:val="0080691B"/>
    <w:pPr>
      <w:numPr>
        <w:ilvl w:val="5"/>
      </w:numPr>
    </w:pPr>
  </w:style>
  <w:style w:type="paragraph" w:customStyle="1" w:styleId="AODocTxtL6">
    <w:name w:val="AODocTxtL6"/>
    <w:basedOn w:val="AODocTxt"/>
    <w:rsid w:val="0080691B"/>
    <w:pPr>
      <w:numPr>
        <w:ilvl w:val="6"/>
      </w:numPr>
    </w:pPr>
  </w:style>
  <w:style w:type="paragraph" w:customStyle="1" w:styleId="AODocTxtL7">
    <w:name w:val="AODocTxtL7"/>
    <w:basedOn w:val="AODocTxt"/>
    <w:rsid w:val="0080691B"/>
    <w:pPr>
      <w:numPr>
        <w:numId w:val="1"/>
      </w:numPr>
    </w:pPr>
  </w:style>
  <w:style w:type="paragraph" w:customStyle="1" w:styleId="AODocTxtL8">
    <w:name w:val="AODocTxtL8"/>
    <w:basedOn w:val="AODocTxt"/>
    <w:rsid w:val="0080691B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80691B"/>
  </w:style>
  <w:style w:type="paragraph" w:customStyle="1" w:styleId="AONormal">
    <w:name w:val="AONormal"/>
    <w:rsid w:val="0080691B"/>
    <w:pPr>
      <w:spacing w:after="0" w:line="260" w:lineRule="atLeast"/>
      <w:jc w:val="both"/>
    </w:pPr>
    <w:rPr>
      <w:rFonts w:ascii="Times New Roman" w:eastAsia="Times New Roman" w:hAnsi="Times New Roman" w:cs="Times New Roman"/>
      <w:kern w:val="0"/>
      <w:szCs w:val="20"/>
      <w:lang w:eastAsia="sk-SK"/>
      <w14:ligatures w14:val="none"/>
    </w:rPr>
  </w:style>
  <w:style w:type="paragraph" w:customStyle="1" w:styleId="AOSignatory">
    <w:name w:val="AOSignatory"/>
    <w:basedOn w:val="Normlny"/>
    <w:next w:val="AODocTxt"/>
    <w:rsid w:val="0080691B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kern w:val="0"/>
      <w:szCs w:val="20"/>
      <w:lang w:eastAsia="sk-SK"/>
      <w14:ligatures w14:val="none"/>
    </w:rPr>
  </w:style>
  <w:style w:type="paragraph" w:styleId="Zarkazkladnhotextu">
    <w:name w:val="Body Text Indent"/>
    <w:basedOn w:val="Normlny"/>
    <w:link w:val="ZarkazkladnhotextuChar"/>
    <w:unhideWhenUsed/>
    <w:rsid w:val="0080691B"/>
    <w:pPr>
      <w:spacing w:after="120" w:line="276" w:lineRule="auto"/>
      <w:ind w:left="283"/>
    </w:pPr>
    <w:rPr>
      <w:rFonts w:eastAsia="Times New Roman"/>
      <w:kern w:val="0"/>
      <w:lang w:eastAsia="sk-SK"/>
      <w14:ligatures w14:val="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80691B"/>
    <w:rPr>
      <w:rFonts w:eastAsia="Times New Roman"/>
      <w:kern w:val="0"/>
      <w:lang w:eastAsia="sk-SK"/>
      <w14:ligatures w14:val="none"/>
    </w:rPr>
  </w:style>
  <w:style w:type="paragraph" w:styleId="Zoznam2">
    <w:name w:val="List 2"/>
    <w:basedOn w:val="Normlny"/>
    <w:unhideWhenUsed/>
    <w:rsid w:val="0080691B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kern w:val="0"/>
      <w:szCs w:val="24"/>
      <w:lang w:eastAsia="sk-SK"/>
      <w14:ligatures w14:val="none"/>
    </w:rPr>
  </w:style>
  <w:style w:type="character" w:styleId="slostrany">
    <w:name w:val="page number"/>
    <w:basedOn w:val="Predvolenpsmoodseku"/>
    <w:rsid w:val="0080691B"/>
  </w:style>
  <w:style w:type="paragraph" w:customStyle="1" w:styleId="BodyText21">
    <w:name w:val="Body Text 21"/>
    <w:basedOn w:val="Normlny"/>
    <w:rsid w:val="0080691B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sk-SK"/>
      <w14:ligatures w14:val="none"/>
    </w:rPr>
  </w:style>
  <w:style w:type="paragraph" w:styleId="Zkladntext3">
    <w:name w:val="Body Text 3"/>
    <w:basedOn w:val="Normlny"/>
    <w:link w:val="Zkladntext3Char"/>
    <w:rsid w:val="0080691B"/>
    <w:pPr>
      <w:spacing w:after="0" w:line="240" w:lineRule="auto"/>
      <w:jc w:val="center"/>
    </w:pPr>
    <w:rPr>
      <w:rFonts w:ascii="Arial" w:eastAsia="Times New Roman" w:hAnsi="Arial" w:cs="Times New Roman"/>
      <w:kern w:val="0"/>
      <w:sz w:val="32"/>
      <w:szCs w:val="20"/>
      <w:lang w:eastAsia="sk-SK"/>
      <w14:ligatures w14:val="none"/>
    </w:rPr>
  </w:style>
  <w:style w:type="character" w:customStyle="1" w:styleId="Zkladntext3Char">
    <w:name w:val="Základný text 3 Char"/>
    <w:basedOn w:val="Predvolenpsmoodseku"/>
    <w:link w:val="Zkladntext3"/>
    <w:rsid w:val="0080691B"/>
    <w:rPr>
      <w:rFonts w:ascii="Arial" w:eastAsia="Times New Roman" w:hAnsi="Arial" w:cs="Times New Roman"/>
      <w:kern w:val="0"/>
      <w:sz w:val="32"/>
      <w:szCs w:val="20"/>
      <w:lang w:eastAsia="sk-SK"/>
      <w14:ligatures w14:val="none"/>
    </w:rPr>
  </w:style>
  <w:style w:type="paragraph" w:styleId="Podtitul">
    <w:name w:val="Subtitle"/>
    <w:basedOn w:val="Normlny"/>
    <w:link w:val="PodtitulChar"/>
    <w:qFormat/>
    <w:rsid w:val="0080691B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PodtitulChar">
    <w:name w:val="Podtitul Char"/>
    <w:basedOn w:val="Predvolenpsmoodseku"/>
    <w:link w:val="Podtitul"/>
    <w:rsid w:val="0080691B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Bezriadkovania">
    <w:name w:val="No Spacing"/>
    <w:link w:val="BezriadkovaniaChar"/>
    <w:uiPriority w:val="1"/>
    <w:qFormat/>
    <w:rsid w:val="0080691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customStyle="1" w:styleId="Mriekatabuky5">
    <w:name w:val="Mriežka tabuľky5"/>
    <w:basedOn w:val="Normlnatabuka"/>
    <w:next w:val="Mriekatabuky"/>
    <w:uiPriority w:val="39"/>
    <w:rsid w:val="0080691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aliases w:val="Deloitte table 3"/>
    <w:basedOn w:val="Normlnatabuka"/>
    <w:uiPriority w:val="39"/>
    <w:unhideWhenUsed/>
    <w:rsid w:val="0080691B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0691B"/>
    <w:rPr>
      <w:color w:val="808080"/>
      <w:shd w:val="clear" w:color="auto" w:fill="E6E6E6"/>
    </w:rPr>
  </w:style>
  <w:style w:type="paragraph" w:customStyle="1" w:styleId="ListParagraph1">
    <w:name w:val="List Paragraph1"/>
    <w:basedOn w:val="Normlny"/>
    <w:rsid w:val="0080691B"/>
    <w:pPr>
      <w:suppressAutoHyphens/>
      <w:overflowPunct w:val="0"/>
      <w:spacing w:after="200" w:line="276" w:lineRule="auto"/>
      <w:ind w:left="720"/>
      <w:contextualSpacing/>
    </w:pPr>
    <w:rPr>
      <w:rFonts w:ascii="Calibri" w:eastAsia="Times New Roman" w:hAnsi="Calibri" w:cs="Calibri"/>
      <w:kern w:val="1"/>
      <w14:ligatures w14:val="none"/>
    </w:rPr>
  </w:style>
  <w:style w:type="character" w:customStyle="1" w:styleId="ellipsis">
    <w:name w:val="ellipsis"/>
    <w:basedOn w:val="Predvolenpsmoodseku"/>
    <w:rsid w:val="0080691B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0691B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rsid w:val="0080691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80691B"/>
    <w:rPr>
      <w:color w:val="605E5C"/>
      <w:shd w:val="clear" w:color="auto" w:fill="E1DFDD"/>
    </w:rPr>
  </w:style>
  <w:style w:type="table" w:customStyle="1" w:styleId="Obyajntabuka21">
    <w:name w:val="Obyčajná tabuľka 21"/>
    <w:basedOn w:val="Normlnatabuka"/>
    <w:next w:val="Obyajntabuka2"/>
    <w:uiPriority w:val="42"/>
    <w:rsid w:val="0080691B"/>
    <w:pPr>
      <w:spacing w:after="0" w:line="240" w:lineRule="auto"/>
    </w:pPr>
    <w:rPr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Revzia">
    <w:name w:val="Revision"/>
    <w:hidden/>
    <w:uiPriority w:val="99"/>
    <w:semiHidden/>
    <w:rsid w:val="0080691B"/>
    <w:pPr>
      <w:spacing w:after="0" w:line="240" w:lineRule="auto"/>
    </w:pPr>
    <w:rPr>
      <w:rFonts w:eastAsia="Times New Roman"/>
      <w:kern w:val="0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80691B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acopre">
    <w:name w:val="acopre"/>
    <w:basedOn w:val="Predvolenpsmoodseku"/>
    <w:rsid w:val="0080691B"/>
  </w:style>
  <w:style w:type="character" w:styleId="Zvraznenie">
    <w:name w:val="Emphasis"/>
    <w:basedOn w:val="Predvolenpsmoodseku"/>
    <w:uiPriority w:val="20"/>
    <w:qFormat/>
    <w:rsid w:val="0080691B"/>
    <w:rPr>
      <w:i/>
      <w:iCs/>
    </w:rPr>
  </w:style>
  <w:style w:type="character" w:customStyle="1" w:styleId="Nadpis5Char1">
    <w:name w:val="Nadpis 5 Char1"/>
    <w:basedOn w:val="Predvolenpsmoodseku"/>
    <w:uiPriority w:val="9"/>
    <w:semiHidden/>
    <w:rsid w:val="0080691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1">
    <w:name w:val="Nadpis 6 Char1"/>
    <w:basedOn w:val="Predvolenpsmoodseku"/>
    <w:uiPriority w:val="9"/>
    <w:semiHidden/>
    <w:rsid w:val="0080691B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Hypertextovprepojenie">
    <w:name w:val="Hyperlink"/>
    <w:basedOn w:val="Predvolenpsmoodseku"/>
    <w:uiPriority w:val="99"/>
    <w:semiHidden/>
    <w:unhideWhenUsed/>
    <w:rsid w:val="0080691B"/>
    <w:rPr>
      <w:color w:val="0563C1" w:themeColor="hyperlink"/>
      <w:u w:val="single"/>
    </w:rPr>
  </w:style>
  <w:style w:type="table" w:styleId="Obyajntabuka2">
    <w:name w:val="Plain Table 2"/>
    <w:basedOn w:val="Normlnatabuka"/>
    <w:uiPriority w:val="42"/>
    <w:rsid w:val="0080691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Nadpis1Char1">
    <w:name w:val="Nadpis 1 Char1"/>
    <w:basedOn w:val="Predvolenpsmoodseku"/>
    <w:uiPriority w:val="9"/>
    <w:rsid w:val="008069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zriadkovaniaChar">
    <w:name w:val="Bez riadkovania Char"/>
    <w:link w:val="Bezriadkovania"/>
    <w:uiPriority w:val="1"/>
    <w:rsid w:val="00DD766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Dečmanová Jaroslava</dc:creator>
  <cp:keywords/>
  <dc:description/>
  <cp:lastModifiedBy>Cencerová Lucia</cp:lastModifiedBy>
  <cp:revision>9</cp:revision>
  <dcterms:created xsi:type="dcterms:W3CDTF">2024-05-23T11:43:00Z</dcterms:created>
  <dcterms:modified xsi:type="dcterms:W3CDTF">2025-10-08T06:49:00Z</dcterms:modified>
</cp:coreProperties>
</file>